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A3" w:rsidRPr="000814C1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Информация для родителей</w:t>
      </w:r>
    </w:p>
    <w:p w:rsidR="000F48A3" w:rsidRPr="000814C1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 персонифицированном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финансировании </w:t>
      </w:r>
      <w:r w:rsidRPr="000814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дополнительно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</w:t>
      </w:r>
      <w:r w:rsidRPr="000814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я </w:t>
      </w:r>
      <w:r w:rsidRPr="000814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детей</w:t>
      </w:r>
    </w:p>
    <w:p w:rsidR="000F48A3" w:rsidRPr="002F0037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0814C1" w:rsidRDefault="000F48A3" w:rsidP="000F48A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Уважаемые родители! Данная информация поможет вам разобраться во всех вопросах, связанных с внедрением системы персонифицированного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финансирования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– ПФДО)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F48A3" w:rsidRPr="000814C1" w:rsidRDefault="000F48A3" w:rsidP="000F48A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Система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ПФДО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внедряется 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уже 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77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 2020 года в Кировской области, и является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одним из мероприятий 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федерального проекта «Успех каждого ребенка»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национального проекта «Образование».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ПФДО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предоставить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детям доступное и качественное дополнительное образование, что возможно при соблюдении тр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 условий:</w:t>
      </w: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</w:t>
      </w:r>
    </w:p>
    <w:p w:rsidR="000F48A3" w:rsidRDefault="00567E6F" w:rsidP="000F48A3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 ребенка и его родителей (законных представителей) к полной информации о возможностях дополнительного образования в регионе (муниципалитете).</w:t>
      </w:r>
    </w:p>
    <w:p w:rsidR="000F48A3" w:rsidRDefault="00567E6F" w:rsidP="000F48A3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Предоставление возможности семье выбирать обучение в любой организации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можно ознакомиться с ее содержанием и условиями реализации, соблюдение которых гарантирует организация.</w:t>
      </w:r>
    </w:p>
    <w:p w:rsidR="000F48A3" w:rsidRPr="000F48A3" w:rsidRDefault="00567E6F" w:rsidP="000F48A3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0F48A3" w:rsidRPr="000F48A3" w:rsidRDefault="000F48A3" w:rsidP="000F48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Default="000F48A3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Именно для того, чтобы соблюсти все эти условия, в нашем регионе работают два инструмента: портал –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7242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Региональный навигатор дополнительного образования Кировской области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(</w:t>
      </w:r>
      <w:hyperlink r:id="rId6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</w:t>
      </w:r>
      <w:r w:rsidRPr="0047242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ертификат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                                                         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86"/>
        <w:gridCol w:w="5286"/>
      </w:tblGrid>
      <w:tr w:rsidR="0097630C" w:rsidTr="0097630C">
        <w:trPr>
          <w:jc w:val="center"/>
        </w:trPr>
        <w:tc>
          <w:tcPr>
            <w:tcW w:w="9707" w:type="dxa"/>
            <w:gridSpan w:val="2"/>
          </w:tcPr>
          <w:p w:rsidR="0097630C" w:rsidRDefault="0097630C" w:rsidP="009763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48A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EDFF4A2" wp14:editId="20B8E762">
                  <wp:extent cx="3000375" cy="3000375"/>
                  <wp:effectExtent l="0" t="0" r="9525" b="9525"/>
                  <wp:docPr id="15" name="Рисунок 15" descr="C:\Users\user\Desktop\Памятка\сертификат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амятка\сертификат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0C" w:rsidTr="0097630C">
        <w:trPr>
          <w:jc w:val="center"/>
        </w:trPr>
        <w:tc>
          <w:tcPr>
            <w:tcW w:w="4853" w:type="dxa"/>
          </w:tcPr>
          <w:p w:rsidR="0097630C" w:rsidRDefault="0097630C" w:rsidP="009763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48A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091703E" wp14:editId="168BEBF8">
                  <wp:extent cx="3219450" cy="3219450"/>
                  <wp:effectExtent l="0" t="0" r="0" b="0"/>
                  <wp:docPr id="16" name="Рисунок 16" descr="C:\Users\user\Desktop\Памятка\сертификат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амятка\сертификат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97630C" w:rsidRDefault="0097630C" w:rsidP="000F48A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48A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0E83CDF" wp14:editId="3873FE32">
                  <wp:extent cx="3219450" cy="3219450"/>
                  <wp:effectExtent l="0" t="0" r="0" b="0"/>
                  <wp:docPr id="17" name="Рисунок 17" descr="C:\Users\user\Desktop\Памятка\сертификат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Памятка\сертификат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записи на программы из </w:t>
      </w:r>
      <w:r w:rsidRPr="0097630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реестров значимые, иные</w:t>
      </w: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используется в статусе учета, не измеряется в денежном эквиваленте, т.к. обучение по программам уже профинансировано учреждениями за счет бюджета города (области) в рамках утвержденного муниципального (государственного) задания.</w:t>
      </w:r>
    </w:p>
    <w:p w:rsid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записи на программы из </w:t>
      </w:r>
      <w:r w:rsidRPr="0097630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реестра сертифицированные</w:t>
      </w: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он используется в статусе финансирования, имеет денежный эквивалент. Эти программы предлагают учреждения сверх муниципального (областного) задания, федеральные и частные организации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ИП.</w:t>
      </w: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Обучение по ним оплачивается за счет денежных средств сертификата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выделенных из бюджета города, которые появляются на сертификате после подачи электронной заявки на обучение по программе.</w:t>
      </w:r>
    </w:p>
    <w:p w:rsid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не нужен при зачислении </w:t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 программы из реестра платных программ;</w:t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 программы учреждений сферы культуры; </w:t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 программы спортивной подготовки спортивных школ; </w:t>
      </w:r>
    </w:p>
    <w:p w:rsidR="000F48A3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 программы организаций и ИП, которые не размещены на портале </w:t>
      </w:r>
      <w:hyperlink r:id="rId11" w:history="1">
        <w:r w:rsidRPr="008171D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175949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</w:t>
      </w:r>
      <w:r w:rsidR="00567E6F">
        <w:rPr>
          <w:rFonts w:ascii="Times New Roman" w:hAnsi="Times New Roman" w:cs="Times New Roman"/>
          <w:sz w:val="26"/>
          <w:szCs w:val="26"/>
        </w:rPr>
        <w:t xml:space="preserve">аша </w:t>
      </w:r>
      <w:r>
        <w:rPr>
          <w:rFonts w:ascii="Times New Roman" w:hAnsi="Times New Roman" w:cs="Times New Roman"/>
          <w:sz w:val="26"/>
          <w:szCs w:val="26"/>
        </w:rPr>
        <w:t>школа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 в соответствии с приказом департамента образования администрации города Кирова </w:t>
      </w:r>
      <w:r>
        <w:rPr>
          <w:rFonts w:ascii="Times New Roman" w:hAnsi="Times New Roman"/>
          <w:color w:val="2D2D2D"/>
          <w:spacing w:val="2"/>
          <w:sz w:val="26"/>
          <w:szCs w:val="26"/>
        </w:rPr>
        <w:t>25</w:t>
      </w:r>
      <w:r w:rsidRPr="00B86C29">
        <w:rPr>
          <w:rFonts w:ascii="Times New Roman" w:hAnsi="Times New Roman"/>
          <w:color w:val="2D2D2D"/>
          <w:spacing w:val="2"/>
          <w:sz w:val="26"/>
          <w:szCs w:val="26"/>
        </w:rPr>
        <w:t>.0</w:t>
      </w:r>
      <w:r>
        <w:rPr>
          <w:rFonts w:ascii="Times New Roman" w:hAnsi="Times New Roman"/>
          <w:color w:val="2D2D2D"/>
          <w:spacing w:val="2"/>
          <w:sz w:val="26"/>
          <w:szCs w:val="26"/>
        </w:rPr>
        <w:t>7</w:t>
      </w:r>
      <w:r w:rsidRPr="00B86C29">
        <w:rPr>
          <w:rFonts w:ascii="Times New Roman" w:hAnsi="Times New Roman"/>
          <w:color w:val="2D2D2D"/>
          <w:spacing w:val="2"/>
          <w:sz w:val="26"/>
          <w:szCs w:val="26"/>
        </w:rPr>
        <w:t>.202</w:t>
      </w:r>
      <w:r>
        <w:rPr>
          <w:rFonts w:ascii="Times New Roman" w:hAnsi="Times New Roman"/>
          <w:color w:val="2D2D2D"/>
          <w:spacing w:val="2"/>
          <w:sz w:val="26"/>
          <w:szCs w:val="26"/>
        </w:rPr>
        <w:t>2</w:t>
      </w:r>
      <w:r w:rsidRPr="00B86C29">
        <w:rPr>
          <w:rFonts w:ascii="Times New Roman" w:hAnsi="Times New Roman"/>
          <w:color w:val="2D2D2D"/>
          <w:spacing w:val="2"/>
          <w:sz w:val="26"/>
          <w:szCs w:val="26"/>
        </w:rPr>
        <w:t xml:space="preserve"> № 7-</w:t>
      </w:r>
      <w:r>
        <w:rPr>
          <w:rFonts w:ascii="Times New Roman" w:hAnsi="Times New Roman"/>
          <w:color w:val="2D2D2D"/>
          <w:spacing w:val="2"/>
          <w:sz w:val="26"/>
          <w:szCs w:val="26"/>
        </w:rPr>
        <w:t>496</w:t>
      </w:r>
      <w:r w:rsidRPr="00B86C29">
        <w:rPr>
          <w:rFonts w:ascii="Times New Roman" w:hAnsi="Times New Roman"/>
          <w:color w:val="2D2D2D"/>
          <w:spacing w:val="2"/>
          <w:sz w:val="26"/>
          <w:szCs w:val="26"/>
        </w:rPr>
        <w:t xml:space="preserve"> </w:t>
      </w:r>
      <w:r w:rsidR="000F48A3" w:rsidRPr="00A63ACE">
        <w:rPr>
          <w:rFonts w:ascii="Times New Roman" w:hAnsi="Times New Roman" w:cs="Times New Roman"/>
          <w:sz w:val="26"/>
          <w:szCs w:val="26"/>
        </w:rPr>
        <w:t>«</w:t>
      </w:r>
      <w:r w:rsidR="000F48A3">
        <w:rPr>
          <w:rFonts w:ascii="Times New Roman" w:hAnsi="Times New Roman" w:cs="Times New Roman"/>
          <w:sz w:val="26"/>
          <w:szCs w:val="26"/>
        </w:rPr>
        <w:t>Об организации предоставления сертификатов дополнительного образования муниципального образования «Город Киров» в 202</w:t>
      </w:r>
      <w:r>
        <w:rPr>
          <w:rFonts w:ascii="Times New Roman" w:hAnsi="Times New Roman" w:cs="Times New Roman"/>
          <w:sz w:val="26"/>
          <w:szCs w:val="26"/>
        </w:rPr>
        <w:t>2</w:t>
      </w:r>
      <w:r w:rsidR="000F48A3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3</w:t>
      </w:r>
      <w:r w:rsidR="000F48A3">
        <w:rPr>
          <w:rFonts w:ascii="Times New Roman" w:hAnsi="Times New Roman" w:cs="Times New Roman"/>
          <w:sz w:val="26"/>
          <w:szCs w:val="26"/>
        </w:rPr>
        <w:t xml:space="preserve"> учебном году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» является организацией, которая имеет право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>принимать заявления на получение сертификатов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от родителей (законных представителей), детей 14+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 для передачи их на активацию. </w:t>
      </w:r>
    </w:p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График приема</w:t>
      </w: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77155C" w:rsidP="007715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77155C" w:rsidP="007715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77155C" w:rsidP="007715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13:00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77155C" w:rsidP="007715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кабинет 11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77155C" w:rsidRDefault="0077155C" w:rsidP="0077155C">
      <w:pPr>
        <w:spacing w:after="0" w:line="240" w:lineRule="auto"/>
        <w:ind w:firstLine="709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77155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Черемискина Т. Н. , зам. директора по воспитательной работе, тел. 64-76-67</w:t>
      </w: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bookmarkStart w:id="0" w:name="_GoBack"/>
      <w:bookmarkEnd w:id="0"/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2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both"/>
        <w:rPr>
          <w:rStyle w:val="a3"/>
          <w:rFonts w:ascii="Times New Roman" w:eastAsia="Times New Roman" w:hAnsi="Times New Roman" w:cs="Times New Roman"/>
          <w:color w:val="auto"/>
          <w:sz w:val="26"/>
          <w:szCs w:val="26"/>
          <w:u w:val="none"/>
          <w:lang w:eastAsia="ru-RU"/>
        </w:rPr>
      </w:pPr>
      <w:r w:rsidRPr="005A35E9">
        <w:rPr>
          <w:rStyle w:val="a3"/>
          <w:rFonts w:ascii="Times New Roman" w:eastAsia="Times New Roman" w:hAnsi="Times New Roman" w:cs="Times New Roman"/>
          <w:color w:val="auto"/>
          <w:sz w:val="26"/>
          <w:szCs w:val="26"/>
          <w:u w:val="none"/>
          <w:lang w:eastAsia="ru-RU"/>
        </w:rPr>
        <w:t>Видеоролик «Сертификат дополнительного образования. Инструкция родителям»</w:t>
      </w:r>
      <w:r w:rsidRPr="00965B23">
        <w:t xml:space="preserve"> </w:t>
      </w:r>
      <w:hyperlink r:id="rId13" w:history="1">
        <w:r w:rsidRPr="00C64253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https://disk.yandex.ru/i/Q0aIsHWUPIZsEQ</w:t>
        </w:r>
      </w:hyperlink>
      <w:r w:rsidRPr="00544B71">
        <w:rPr>
          <w:rStyle w:val="a3"/>
          <w:rFonts w:ascii="Times New Roman" w:eastAsia="Times New Roman" w:hAnsi="Times New Roman" w:cs="Times New Roman"/>
          <w:color w:val="auto"/>
          <w:sz w:val="26"/>
          <w:szCs w:val="26"/>
          <w:u w:val="none"/>
          <w:lang w:eastAsia="ru-RU"/>
        </w:rPr>
        <w:t xml:space="preserve"> </w:t>
      </w:r>
    </w:p>
    <w:p w:rsidR="00A00589" w:rsidRPr="00544B71" w:rsidRDefault="0077155C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hyperlink r:id="rId14" w:history="1">
        <w:r w:rsidR="00A00589" w:rsidRPr="00A00589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  <w:shd w:val="clear" w:color="auto" w:fill="FFFFFF"/>
          </w:rPr>
          <w:t>Памятка для родителей «Сертификат дополнительного образования детей»</w:t>
        </w:r>
      </w:hyperlink>
      <w:r w:rsidR="00A00589" w:rsidRPr="00A00589">
        <w:rPr>
          <w:sz w:val="26"/>
          <w:szCs w:val="26"/>
        </w:rPr>
        <w:t xml:space="preserve"> </w:t>
      </w:r>
      <w:hyperlink r:id="rId15" w:history="1">
        <w:r w:rsidR="00A00589" w:rsidRPr="008171D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https://kirovedu.ru/wp-content/uploads/2022/09/%D0%9F%D0%B0%D0%BC%D1%8F%D1%82%D0%BA%D0%B0-%D0%9F%D0%A4%D0%94%D0%9E-2.png</w:t>
        </w:r>
      </w:hyperlink>
      <w:r w:rsidR="00A00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Pr="00074F5C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В 202</w:t>
      </w:r>
      <w:r w:rsidR="00A00589"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</w:t>
      </w: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-202</w:t>
      </w:r>
      <w:r w:rsidR="00A00589"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3</w:t>
      </w: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учебного года в школе </w:t>
      </w:r>
      <w:r w:rsidR="00A00589"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реализуются</w:t>
      </w: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A00589"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до</w:t>
      </w: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полнительные общеобразовательные программы</w:t>
      </w:r>
      <w:r w:rsidR="00A00589"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:</w:t>
      </w:r>
    </w:p>
    <w:p w:rsidR="000F48A3" w:rsidRPr="00074F5C" w:rsidRDefault="00A00589" w:rsidP="00074F5C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Style w:val="a3"/>
          <w:rFonts w:ascii="Tahoma" w:eastAsia="Times New Roman" w:hAnsi="Tahoma" w:cs="Tahoma"/>
          <w:color w:val="000000" w:themeColor="text1"/>
          <w:sz w:val="26"/>
          <w:szCs w:val="26"/>
          <w:u w:val="none"/>
          <w:lang w:eastAsia="ru-RU"/>
        </w:rPr>
      </w:pP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Из реестра платных программ </w:t>
      </w:r>
      <w:r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(сертификат не используется, зачисление детей осуществляется по персональным данным ребенка)</w:t>
      </w:r>
      <w:r w:rsidR="000F48A3"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0F48A3"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(</w:t>
      </w:r>
      <w:r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название</w:t>
      </w:r>
      <w:r w:rsidR="000F48A3"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программы, активн</w:t>
      </w:r>
      <w:r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ая</w:t>
      </w:r>
      <w:r w:rsidR="000F48A3"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ссылк</w:t>
      </w:r>
      <w:r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а на </w:t>
      </w:r>
      <w:r w:rsidR="000F48A3"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программ</w:t>
      </w:r>
      <w:r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у н</w:t>
      </w:r>
      <w:r w:rsidR="000F48A3"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а портале </w:t>
      </w:r>
      <w:hyperlink r:id="rId17" w:tgtFrame="_blank" w:history="1">
        <w:r w:rsidR="000F48A3" w:rsidRPr="00074F5C">
          <w:rPr>
            <w:rStyle w:val="a3"/>
            <w:rFonts w:ascii="Times New Roman" w:hAnsi="Times New Roman" w:cs="Times New Roman"/>
            <w:color w:val="000000" w:themeColor="text1"/>
            <w:sz w:val="26"/>
            <w:szCs w:val="26"/>
            <w:u w:val="none"/>
            <w:bdr w:val="none" w:sz="0" w:space="0" w:color="auto" w:frame="1"/>
            <w:shd w:val="clear" w:color="auto" w:fill="FCFCFC"/>
          </w:rPr>
          <w:t>https://43.pfdo.ru</w:t>
        </w:r>
      </w:hyperlink>
      <w:r w:rsidR="000F48A3" w:rsidRPr="00074F5C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CFCFC"/>
        </w:rPr>
        <w:t>).</w:t>
      </w:r>
    </w:p>
    <w:p w:rsidR="00A00589" w:rsidRPr="00074F5C" w:rsidRDefault="00A00589" w:rsidP="00074F5C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Style w:val="a3"/>
          <w:rFonts w:ascii="Tahoma" w:eastAsia="Times New Roman" w:hAnsi="Tahoma" w:cs="Tahoma"/>
          <w:color w:val="000000" w:themeColor="text1"/>
          <w:sz w:val="26"/>
          <w:szCs w:val="26"/>
          <w:u w:val="none"/>
          <w:lang w:eastAsia="ru-RU"/>
        </w:rPr>
      </w:pP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Из реестра бюджетных программ </w:t>
      </w:r>
      <w:r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(зачисление детей осуществляется по сертификату)</w:t>
      </w:r>
      <w:r w:rsidRPr="00074F5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074F5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(название программы, активная ссылка на программу на портале </w:t>
      </w:r>
      <w:hyperlink r:id="rId18" w:tgtFrame="_blank" w:history="1">
        <w:r w:rsidRPr="00074F5C">
          <w:rPr>
            <w:rStyle w:val="a3"/>
            <w:rFonts w:ascii="Times New Roman" w:hAnsi="Times New Roman" w:cs="Times New Roman"/>
            <w:color w:val="000000" w:themeColor="text1"/>
            <w:sz w:val="26"/>
            <w:szCs w:val="26"/>
            <w:u w:val="none"/>
            <w:bdr w:val="none" w:sz="0" w:space="0" w:color="auto" w:frame="1"/>
            <w:shd w:val="clear" w:color="auto" w:fill="FCFCFC"/>
          </w:rPr>
          <w:t>https://43.pfdo.ru</w:t>
        </w:r>
      </w:hyperlink>
      <w:r w:rsidRPr="00074F5C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CFCFC"/>
        </w:rPr>
        <w:t>).</w:t>
      </w:r>
      <w:r w:rsidR="00074F5C" w:rsidRPr="00074F5C">
        <w:rPr>
          <w:rStyle w:val="a3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CFCFC"/>
        </w:rPr>
        <w:t xml:space="preserve"> </w:t>
      </w:r>
      <w:r w:rsidR="00074F5C" w:rsidRPr="00074F5C">
        <w:rPr>
          <w:rStyle w:val="a3"/>
          <w:rFonts w:ascii="Times New Roman" w:hAnsi="Times New Roman" w:cs="Times New Roman"/>
          <w:b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CFCFC"/>
        </w:rPr>
        <w:t xml:space="preserve">(ТОЛЬКО ДЛЯ ШКОЛ №№ </w:t>
      </w:r>
      <w:r w:rsidR="00074F5C" w:rsidRPr="00074F5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26, 27, 47, 48, 52, МУК №4)</w:t>
      </w:r>
    </w:p>
    <w:p w:rsidR="00A00589" w:rsidRPr="00A00589" w:rsidRDefault="00A00589" w:rsidP="00A00589">
      <w:pPr>
        <w:pStyle w:val="a4"/>
        <w:spacing w:after="0" w:line="240" w:lineRule="auto"/>
        <w:ind w:left="1440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A3"/>
    <w:rsid w:val="00074F5C"/>
    <w:rsid w:val="000F48A3"/>
    <w:rsid w:val="00567E6F"/>
    <w:rsid w:val="005F2EB8"/>
    <w:rsid w:val="0077155C"/>
    <w:rsid w:val="0097630C"/>
    <w:rsid w:val="00A00589"/>
    <w:rsid w:val="00C7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4AAAF"/>
  <w15:chartTrackingRefBased/>
  <w15:docId w15:val="{A07B2F71-D1CA-4460-B1AD-E0A24581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F2EB8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F2EB8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isk.yandex.ru/i/Q0aIsHWUPIZsEQ" TargetMode="External"/><Relationship Id="rId18" Type="http://schemas.openxmlformats.org/officeDocument/2006/relationships/hyperlink" Target="https://43.pfd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oc@kirovedu.ru" TargetMode="External"/><Relationship Id="rId17" Type="http://schemas.openxmlformats.org/officeDocument/2006/relationships/hyperlink" Target="https://43.pfd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43.pfdo.ru/" TargetMode="External"/><Relationship Id="rId11" Type="http://schemas.openxmlformats.org/officeDocument/2006/relationships/hyperlink" Target="https://43.pfdo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kirovedu.ru/wp-content/uploads/2022/09/%D0%9F%D0%B0%D0%BC%D1%8F%D1%82%D0%BA%D0%B0-%D0%9F%D0%A4%D0%94%D0%9E-2.png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kirovedu.ru/wp-content/uploads/2022/09/%D0%9F%D0%B0%D0%BC%D1%8F%D1%82%D0%BA%D0%B0-%D0%9F%D0%A4%D0%94%D0%9E-2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2022-11-01T13:21:00Z</cp:lastPrinted>
  <dcterms:created xsi:type="dcterms:W3CDTF">2022-11-01T13:23:00Z</dcterms:created>
  <dcterms:modified xsi:type="dcterms:W3CDTF">2022-11-02T13:12:00Z</dcterms:modified>
</cp:coreProperties>
</file>